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6A" w:rsidRDefault="00495170" w:rsidP="00953134">
      <w:pPr>
        <w:jc w:val="center"/>
        <w:rPr>
          <w:b/>
          <w:sz w:val="28"/>
          <w:szCs w:val="24"/>
          <w:lang w:val="en-US"/>
        </w:rPr>
      </w:pPr>
      <w:r>
        <w:rPr>
          <w:b/>
          <w:sz w:val="28"/>
          <w:szCs w:val="24"/>
          <w:lang w:val="en-US"/>
        </w:rPr>
        <w:t xml:space="preserve">Tournament </w:t>
      </w:r>
      <w:r w:rsidR="00953134" w:rsidRPr="00953134">
        <w:rPr>
          <w:b/>
          <w:sz w:val="28"/>
          <w:szCs w:val="24"/>
          <w:lang w:val="en-US"/>
        </w:rPr>
        <w:t>Conditions</w:t>
      </w:r>
    </w:p>
    <w:p w:rsidR="00953134" w:rsidRPr="006C2248" w:rsidRDefault="006C2248" w:rsidP="006C2248">
      <w:pPr>
        <w:pStyle w:val="ListParagraph"/>
        <w:numPr>
          <w:ilvl w:val="0"/>
          <w:numId w:val="1"/>
        </w:numPr>
        <w:rPr>
          <w:b/>
          <w:sz w:val="20"/>
          <w:lang w:val="en-US"/>
        </w:rPr>
      </w:pPr>
      <w:r w:rsidRPr="006C2248">
        <w:rPr>
          <w:sz w:val="20"/>
          <w:lang w:val="en-US"/>
        </w:rPr>
        <w:t xml:space="preserve">The </w:t>
      </w:r>
      <w:r w:rsidR="00953134" w:rsidRPr="006C2248">
        <w:rPr>
          <w:sz w:val="20"/>
          <w:lang w:val="en-US"/>
        </w:rPr>
        <w:t>tournament is open to any amateur golfer affiliated to Womens Golf South Africa, or any amateur golfer affiliated to a governing body recognized by WGSA. Handicap limit as per the official entry form. It is the responsibility of the competitor to advise the Tournament Committee of her official handicap on the first day of the tournament. This handicap shall apply throughout the tournament.</w:t>
      </w:r>
    </w:p>
    <w:p w:rsidR="00953134" w:rsidRPr="00953134" w:rsidRDefault="00953134" w:rsidP="00953134">
      <w:pPr>
        <w:pStyle w:val="ListParagraph"/>
        <w:numPr>
          <w:ilvl w:val="0"/>
          <w:numId w:val="1"/>
        </w:numPr>
        <w:rPr>
          <w:b/>
          <w:sz w:val="20"/>
          <w:lang w:val="en-US"/>
        </w:rPr>
      </w:pPr>
      <w:r>
        <w:rPr>
          <w:sz w:val="20"/>
          <w:lang w:val="en-US"/>
        </w:rPr>
        <w:t>The Rules of Golf as approved by R&amp;A Rules Limited will apply, together with such local rules approved by Tournament Committee.</w:t>
      </w:r>
    </w:p>
    <w:p w:rsidR="00953134" w:rsidRPr="00953134" w:rsidRDefault="00953134" w:rsidP="00953134">
      <w:pPr>
        <w:pStyle w:val="ListParagraph"/>
        <w:numPr>
          <w:ilvl w:val="0"/>
          <w:numId w:val="1"/>
        </w:numPr>
        <w:rPr>
          <w:b/>
          <w:sz w:val="20"/>
          <w:lang w:val="en-US"/>
        </w:rPr>
      </w:pPr>
      <w:r>
        <w:rPr>
          <w:sz w:val="20"/>
          <w:lang w:val="en-US"/>
        </w:rPr>
        <w:t>The Tournament Committee</w:t>
      </w:r>
      <w:r w:rsidR="00A95B50">
        <w:rPr>
          <w:sz w:val="20"/>
          <w:lang w:val="en-US"/>
        </w:rPr>
        <w:t xml:space="preserve"> is</w:t>
      </w:r>
      <w:r w:rsidR="00EB4952">
        <w:rPr>
          <w:sz w:val="20"/>
          <w:lang w:val="en-US"/>
        </w:rPr>
        <w:t>: Thea Nel</w:t>
      </w:r>
      <w:r w:rsidR="00357067">
        <w:rPr>
          <w:sz w:val="20"/>
          <w:lang w:val="en-US"/>
        </w:rPr>
        <w:t>, Karin van Huysteen, Mellette Hendrikse</w:t>
      </w:r>
      <w:bookmarkStart w:id="0" w:name="_GoBack"/>
      <w:bookmarkEnd w:id="0"/>
      <w:r w:rsidR="00EB4952">
        <w:rPr>
          <w:sz w:val="20"/>
          <w:lang w:val="en-US"/>
        </w:rPr>
        <w:t xml:space="preserve"> </w:t>
      </w:r>
      <w:r>
        <w:rPr>
          <w:sz w:val="20"/>
          <w:lang w:val="en-US"/>
        </w:rPr>
        <w:t xml:space="preserve"> </w:t>
      </w:r>
    </w:p>
    <w:p w:rsidR="00953134" w:rsidRPr="00A95B50" w:rsidRDefault="00A95B50" w:rsidP="00953134">
      <w:pPr>
        <w:pStyle w:val="ListParagraph"/>
        <w:numPr>
          <w:ilvl w:val="0"/>
          <w:numId w:val="1"/>
        </w:numPr>
        <w:rPr>
          <w:b/>
          <w:sz w:val="20"/>
          <w:lang w:val="en-US"/>
        </w:rPr>
      </w:pPr>
      <w:r>
        <w:rPr>
          <w:sz w:val="20"/>
          <w:lang w:val="en-US"/>
        </w:rPr>
        <w:t>Nett events are closed: Only players affiliated to a club within borders of South Africa are eligible for nett events.</w:t>
      </w:r>
    </w:p>
    <w:p w:rsidR="00A95B50" w:rsidRPr="00A95B50" w:rsidRDefault="00A95B50" w:rsidP="00953134">
      <w:pPr>
        <w:pStyle w:val="ListParagraph"/>
        <w:numPr>
          <w:ilvl w:val="0"/>
          <w:numId w:val="1"/>
        </w:numPr>
        <w:rPr>
          <w:b/>
          <w:sz w:val="20"/>
          <w:lang w:val="en-US"/>
        </w:rPr>
      </w:pPr>
      <w:r>
        <w:rPr>
          <w:sz w:val="20"/>
          <w:lang w:val="en-US"/>
        </w:rPr>
        <w:t>The Draw will be a seeded draw and will be available on the GNGU Website and the WGSA Website.</w:t>
      </w:r>
    </w:p>
    <w:p w:rsidR="00A97F77" w:rsidRPr="00A97F77" w:rsidRDefault="00A95B50" w:rsidP="00EB4952">
      <w:pPr>
        <w:pStyle w:val="ListParagraph"/>
        <w:numPr>
          <w:ilvl w:val="0"/>
          <w:numId w:val="1"/>
        </w:numPr>
        <w:rPr>
          <w:b/>
          <w:sz w:val="20"/>
          <w:lang w:val="en-US"/>
        </w:rPr>
      </w:pPr>
      <w:r w:rsidRPr="00A97F77">
        <w:rPr>
          <w:sz w:val="20"/>
          <w:lang w:val="en-US"/>
        </w:rPr>
        <w:t>Caddies:</w:t>
      </w:r>
      <w:r w:rsidR="00F2594F" w:rsidRPr="00A97F77">
        <w:rPr>
          <w:sz w:val="20"/>
          <w:lang w:val="en-US"/>
        </w:rPr>
        <w:t xml:space="preserve"> Caddie restrictions as set out on the official entry form. A player is prohibited from having a person, who is or has been a member of a professional golf association, serve as her caddie during a stipulated round. Persons who regained their amateur status are not included in this prohibition. All caddies must abide by the Club’s caddie rules </w:t>
      </w:r>
      <w:r w:rsidR="004F379B" w:rsidRPr="00A97F77">
        <w:rPr>
          <w:sz w:val="20"/>
          <w:lang w:val="en-US"/>
        </w:rPr>
        <w:t>and any rules posted on the tournament notice board.</w:t>
      </w:r>
      <w:r w:rsidR="00741C30" w:rsidRPr="00A97F77">
        <w:rPr>
          <w:sz w:val="20"/>
          <w:lang w:val="en-US"/>
        </w:rPr>
        <w:t xml:space="preserve"> Caddies not to get on to electric </w:t>
      </w:r>
      <w:r w:rsidR="00741C30" w:rsidRPr="00673232">
        <w:rPr>
          <w:sz w:val="20"/>
          <w:lang w:val="en-US"/>
        </w:rPr>
        <w:t>car</w:t>
      </w:r>
      <w:r w:rsidR="00264B6A" w:rsidRPr="00673232">
        <w:rPr>
          <w:sz w:val="20"/>
          <w:lang w:val="en-US"/>
        </w:rPr>
        <w:t>t</w:t>
      </w:r>
      <w:r w:rsidR="00741C30" w:rsidRPr="00673232">
        <w:rPr>
          <w:sz w:val="20"/>
          <w:lang w:val="en-US"/>
        </w:rPr>
        <w:t>s</w:t>
      </w:r>
      <w:r w:rsidR="00741C30" w:rsidRPr="00A97F77">
        <w:rPr>
          <w:sz w:val="20"/>
          <w:lang w:val="en-US"/>
        </w:rPr>
        <w:t>.</w:t>
      </w:r>
      <w:r w:rsidR="004F379B" w:rsidRPr="00A97F77">
        <w:rPr>
          <w:sz w:val="20"/>
          <w:lang w:val="en-US"/>
        </w:rPr>
        <w:t xml:space="preserve"> Penalty for Breach of Condition: Stroke Play – two strokes for each hole at which this breach has occurred; maximum penalty per round – Four strokes. In the event</w:t>
      </w:r>
      <w:r w:rsidR="00264B6A">
        <w:rPr>
          <w:sz w:val="20"/>
          <w:lang w:val="en-US"/>
        </w:rPr>
        <w:t xml:space="preserve"> </w:t>
      </w:r>
      <w:r w:rsidR="00264B6A" w:rsidRPr="00673232">
        <w:rPr>
          <w:sz w:val="20"/>
          <w:lang w:val="en-US"/>
        </w:rPr>
        <w:t>of</w:t>
      </w:r>
      <w:r w:rsidR="00264B6A">
        <w:rPr>
          <w:sz w:val="20"/>
          <w:lang w:val="en-US"/>
        </w:rPr>
        <w:t xml:space="preserve"> </w:t>
      </w:r>
      <w:r w:rsidR="004F379B" w:rsidRPr="00A97F77">
        <w:rPr>
          <w:sz w:val="20"/>
          <w:lang w:val="en-US"/>
        </w:rPr>
        <w:t>a breach between holes, the penalty applies to the next hole. A player having a caddie in breach of this condition, must immediately upon discovery, that a breach has occurred, ensure that she conforms to this condition for the remainder of the stipulated round. Otherwise the player is disqualified.</w:t>
      </w:r>
    </w:p>
    <w:p w:rsidR="00741C30" w:rsidRPr="00A97F77" w:rsidRDefault="00741C30" w:rsidP="00EB4952">
      <w:pPr>
        <w:pStyle w:val="ListParagraph"/>
        <w:numPr>
          <w:ilvl w:val="0"/>
          <w:numId w:val="1"/>
        </w:numPr>
        <w:rPr>
          <w:b/>
          <w:sz w:val="20"/>
          <w:lang w:val="en-US"/>
        </w:rPr>
      </w:pPr>
      <w:r w:rsidRPr="00A97F77">
        <w:rPr>
          <w:b/>
          <w:sz w:val="20"/>
          <w:lang w:val="en-US"/>
        </w:rPr>
        <w:t xml:space="preserve">Transport: </w:t>
      </w:r>
      <w:r w:rsidR="00EB4952" w:rsidRPr="00A97F77">
        <w:rPr>
          <w:b/>
          <w:sz w:val="20"/>
          <w:lang w:val="en-US"/>
        </w:rPr>
        <w:t>P</w:t>
      </w:r>
      <w:r w:rsidRPr="00A97F77">
        <w:rPr>
          <w:sz w:val="20"/>
          <w:lang w:val="en-US"/>
        </w:rPr>
        <w:t>layers must walk at all times during a stipulated round</w:t>
      </w:r>
      <w:r w:rsidR="00264B6A">
        <w:rPr>
          <w:sz w:val="20"/>
          <w:lang w:val="en-US"/>
        </w:rPr>
        <w:t>,</w:t>
      </w:r>
      <w:r w:rsidRPr="00A97F77">
        <w:rPr>
          <w:sz w:val="20"/>
          <w:lang w:val="en-US"/>
        </w:rPr>
        <w:t xml:space="preserve"> unless permitted </w:t>
      </w:r>
      <w:r w:rsidRPr="00673232">
        <w:rPr>
          <w:sz w:val="20"/>
          <w:lang w:val="en-US"/>
        </w:rPr>
        <w:t xml:space="preserve">to </w:t>
      </w:r>
      <w:r w:rsidR="00264B6A" w:rsidRPr="00673232">
        <w:rPr>
          <w:sz w:val="20"/>
          <w:lang w:val="en-US"/>
        </w:rPr>
        <w:t>be transported on</w:t>
      </w:r>
      <w:r w:rsidRPr="00673232">
        <w:rPr>
          <w:sz w:val="20"/>
          <w:lang w:val="en-US"/>
        </w:rPr>
        <w:t xml:space="preserve"> a golf cart by an appointed Rules Official or a member of the Tournament Committee</w:t>
      </w:r>
      <w:r w:rsidRPr="00A97F77">
        <w:rPr>
          <w:sz w:val="20"/>
          <w:lang w:val="en-US"/>
        </w:rPr>
        <w:t xml:space="preserve">. Penalty for Breach of Condition: Stroke Play – two strokes for each hole at which any breach occurred; maximum penalty per round – Four strokes. In the event of a breach between the play of two holes, the penalty applies to the next hole. Use of any unauthorized form of transportation must be discontinued immediately upon discovery that a </w:t>
      </w:r>
      <w:r w:rsidRPr="00673232">
        <w:rPr>
          <w:sz w:val="20"/>
          <w:lang w:val="en-US"/>
        </w:rPr>
        <w:t xml:space="preserve">breach </w:t>
      </w:r>
      <w:r w:rsidR="00264B6A" w:rsidRPr="00673232">
        <w:rPr>
          <w:sz w:val="20"/>
          <w:lang w:val="en-US"/>
        </w:rPr>
        <w:t xml:space="preserve">has </w:t>
      </w:r>
      <w:r w:rsidRPr="00673232">
        <w:rPr>
          <w:sz w:val="20"/>
          <w:lang w:val="en-US"/>
        </w:rPr>
        <w:t>occurred</w:t>
      </w:r>
      <w:r w:rsidRPr="00A97F77">
        <w:rPr>
          <w:sz w:val="20"/>
          <w:lang w:val="en-US"/>
        </w:rPr>
        <w:t>. Otherwise, the player is disqualified.</w:t>
      </w:r>
    </w:p>
    <w:p w:rsidR="0080661E" w:rsidRPr="00C17803" w:rsidRDefault="0080661E" w:rsidP="00741C30">
      <w:pPr>
        <w:pStyle w:val="ListParagraph"/>
        <w:numPr>
          <w:ilvl w:val="0"/>
          <w:numId w:val="1"/>
        </w:numPr>
        <w:rPr>
          <w:b/>
          <w:sz w:val="20"/>
          <w:lang w:val="en-US"/>
        </w:rPr>
      </w:pPr>
      <w:r>
        <w:rPr>
          <w:b/>
          <w:sz w:val="20"/>
          <w:lang w:val="en-US"/>
        </w:rPr>
        <w:t xml:space="preserve">Pace of play: </w:t>
      </w:r>
      <w:r>
        <w:rPr>
          <w:sz w:val="20"/>
          <w:lang w:val="en-US"/>
        </w:rPr>
        <w:t xml:space="preserve">Pace of </w:t>
      </w:r>
      <w:r w:rsidRPr="00673232">
        <w:rPr>
          <w:sz w:val="20"/>
          <w:lang w:val="en-US"/>
        </w:rPr>
        <w:t>play regulation</w:t>
      </w:r>
      <w:r w:rsidR="00264B6A" w:rsidRPr="00673232">
        <w:rPr>
          <w:sz w:val="20"/>
          <w:lang w:val="en-US"/>
        </w:rPr>
        <w:t>s</w:t>
      </w:r>
      <w:r w:rsidRPr="00673232">
        <w:rPr>
          <w:sz w:val="20"/>
          <w:lang w:val="en-US"/>
        </w:rPr>
        <w:t xml:space="preserve"> </w:t>
      </w:r>
      <w:r>
        <w:rPr>
          <w:sz w:val="20"/>
          <w:lang w:val="en-US"/>
        </w:rPr>
        <w:t xml:space="preserve">are in force and displayed </w:t>
      </w:r>
      <w:r w:rsidR="00C17803">
        <w:rPr>
          <w:sz w:val="20"/>
          <w:lang w:val="en-US"/>
        </w:rPr>
        <w:t xml:space="preserve">on the tournament notice board. In the absence </w:t>
      </w:r>
      <w:r w:rsidR="00C17803" w:rsidRPr="00673232">
        <w:rPr>
          <w:sz w:val="20"/>
          <w:lang w:val="en-US"/>
        </w:rPr>
        <w:t>of mitigati</w:t>
      </w:r>
      <w:r w:rsidR="00264B6A" w:rsidRPr="00673232">
        <w:rPr>
          <w:sz w:val="20"/>
          <w:lang w:val="en-US"/>
        </w:rPr>
        <w:t>ng</w:t>
      </w:r>
      <w:r w:rsidR="00C17803" w:rsidRPr="00673232">
        <w:rPr>
          <w:sz w:val="20"/>
          <w:lang w:val="en-US"/>
        </w:rPr>
        <w:t xml:space="preserve"> circumstances</w:t>
      </w:r>
      <w:r w:rsidR="00264B6A" w:rsidRPr="00673232">
        <w:rPr>
          <w:sz w:val="20"/>
          <w:lang w:val="en-US"/>
        </w:rPr>
        <w:t>,</w:t>
      </w:r>
      <w:r w:rsidR="00C17803" w:rsidRPr="00673232">
        <w:rPr>
          <w:sz w:val="20"/>
          <w:lang w:val="en-US"/>
        </w:rPr>
        <w:t xml:space="preserve"> a group will be timed if they are out of position. Players will be given a warning and informed that they are </w:t>
      </w:r>
      <w:r w:rsidR="00264B6A" w:rsidRPr="00673232">
        <w:rPr>
          <w:sz w:val="20"/>
          <w:lang w:val="en-US"/>
        </w:rPr>
        <w:t>being</w:t>
      </w:r>
      <w:r w:rsidR="00C17803" w:rsidRPr="00673232">
        <w:rPr>
          <w:sz w:val="20"/>
          <w:lang w:val="en-US"/>
        </w:rPr>
        <w:t xml:space="preserve"> timed. Each individual in the</w:t>
      </w:r>
      <w:r w:rsidR="00264B6A" w:rsidRPr="00673232">
        <w:rPr>
          <w:sz w:val="20"/>
          <w:lang w:val="en-US"/>
        </w:rPr>
        <w:t xml:space="preserve"> </w:t>
      </w:r>
      <w:r w:rsidR="00FA1BE6" w:rsidRPr="00673232">
        <w:rPr>
          <w:sz w:val="20"/>
          <w:lang w:val="en-US"/>
        </w:rPr>
        <w:t>group</w:t>
      </w:r>
      <w:r w:rsidR="00C17803" w:rsidRPr="00673232">
        <w:rPr>
          <w:sz w:val="20"/>
          <w:lang w:val="en-US"/>
        </w:rPr>
        <w:t xml:space="preserve"> will be</w:t>
      </w:r>
      <w:r w:rsidR="00C17803">
        <w:rPr>
          <w:sz w:val="20"/>
          <w:lang w:val="en-US"/>
        </w:rPr>
        <w:t xml:space="preserve"> timed. </w:t>
      </w:r>
    </w:p>
    <w:p w:rsidR="00C17803" w:rsidRPr="006C2248" w:rsidRDefault="00C17803" w:rsidP="006C2248">
      <w:pPr>
        <w:pStyle w:val="ListParagraph"/>
        <w:numPr>
          <w:ilvl w:val="0"/>
          <w:numId w:val="1"/>
        </w:numPr>
        <w:rPr>
          <w:b/>
          <w:sz w:val="20"/>
          <w:lang w:val="en-US"/>
        </w:rPr>
      </w:pPr>
      <w:r w:rsidRPr="006C2248">
        <w:rPr>
          <w:b/>
          <w:sz w:val="20"/>
          <w:lang w:val="en-US"/>
        </w:rPr>
        <w:t xml:space="preserve">Weather Delays and Suspension of Play: </w:t>
      </w:r>
      <w:r w:rsidRPr="006C2248">
        <w:rPr>
          <w:sz w:val="20"/>
          <w:lang w:val="en-US"/>
        </w:rPr>
        <w:t>The following signals are in force:</w:t>
      </w:r>
    </w:p>
    <w:p w:rsidR="00C17803" w:rsidRDefault="00C17803" w:rsidP="00C17803">
      <w:pPr>
        <w:pStyle w:val="ListParagraph"/>
        <w:rPr>
          <w:b/>
          <w:sz w:val="20"/>
          <w:lang w:val="en-US"/>
        </w:rPr>
      </w:pPr>
      <w:r>
        <w:rPr>
          <w:b/>
          <w:sz w:val="20"/>
          <w:lang w:val="en-US"/>
        </w:rPr>
        <w:t>Discontinue Play immediately: One prolonged note of siren.</w:t>
      </w:r>
    </w:p>
    <w:p w:rsidR="00C17803" w:rsidRPr="00673232" w:rsidRDefault="00C17803" w:rsidP="00C17803">
      <w:pPr>
        <w:pStyle w:val="ListParagraph"/>
        <w:rPr>
          <w:sz w:val="20"/>
          <w:lang w:val="en-US"/>
        </w:rPr>
      </w:pPr>
      <w:r w:rsidRPr="00673232">
        <w:rPr>
          <w:b/>
          <w:sz w:val="20"/>
          <w:lang w:val="en-US"/>
        </w:rPr>
        <w:t>Discontinue play</w:t>
      </w:r>
      <w:r w:rsidRPr="00673232">
        <w:rPr>
          <w:sz w:val="20"/>
          <w:lang w:val="en-US"/>
        </w:rPr>
        <w:t>: Three consecutive notes of siren, repeated.</w:t>
      </w:r>
    </w:p>
    <w:p w:rsidR="00C17803" w:rsidRDefault="00C17803" w:rsidP="00C17803">
      <w:pPr>
        <w:pStyle w:val="ListParagraph"/>
        <w:rPr>
          <w:sz w:val="20"/>
          <w:lang w:val="en-US"/>
        </w:rPr>
      </w:pPr>
      <w:r w:rsidRPr="00673232">
        <w:rPr>
          <w:b/>
          <w:sz w:val="20"/>
          <w:lang w:val="en-US"/>
        </w:rPr>
        <w:t>Resume play</w:t>
      </w:r>
      <w:r w:rsidRPr="00673232">
        <w:rPr>
          <w:sz w:val="20"/>
          <w:lang w:val="en-US"/>
        </w:rPr>
        <w:t>: Two short</w:t>
      </w:r>
      <w:r>
        <w:rPr>
          <w:sz w:val="20"/>
          <w:lang w:val="en-US"/>
        </w:rPr>
        <w:t xml:space="preserve"> notes of siren, repeated.</w:t>
      </w:r>
    </w:p>
    <w:p w:rsidR="006C2248" w:rsidRPr="006C2248" w:rsidRDefault="00C17803" w:rsidP="006C2248">
      <w:pPr>
        <w:pStyle w:val="ListParagraph"/>
        <w:rPr>
          <w:sz w:val="20"/>
          <w:lang w:val="en-US"/>
        </w:rPr>
      </w:pPr>
      <w:r>
        <w:rPr>
          <w:sz w:val="20"/>
          <w:lang w:val="en-US"/>
        </w:rPr>
        <w:t xml:space="preserve">In addition, the note under Rule 6-8b is applicable. Appendix I </w:t>
      </w:r>
      <w:r w:rsidRPr="00673232">
        <w:rPr>
          <w:sz w:val="20"/>
          <w:lang w:val="en-US"/>
        </w:rPr>
        <w:t xml:space="preserve">Part </w:t>
      </w:r>
      <w:r w:rsidR="00FA1BE6" w:rsidRPr="00673232">
        <w:rPr>
          <w:sz w:val="20"/>
          <w:lang w:val="en-US"/>
        </w:rPr>
        <w:t>B 4</w:t>
      </w:r>
      <w:r w:rsidRPr="00673232">
        <w:rPr>
          <w:sz w:val="20"/>
          <w:lang w:val="en-US"/>
        </w:rPr>
        <w:t xml:space="preserve"> in</w:t>
      </w:r>
      <w:r>
        <w:rPr>
          <w:sz w:val="20"/>
          <w:lang w:val="en-US"/>
        </w:rPr>
        <w:t xml:space="preserve"> the Rules of Golf. When play is suspended by the Commit</w:t>
      </w:r>
      <w:r w:rsidR="00CC3174">
        <w:rPr>
          <w:sz w:val="20"/>
          <w:lang w:val="en-US"/>
        </w:rPr>
        <w:t>tee for dangerous situation, if</w:t>
      </w:r>
      <w:r>
        <w:rPr>
          <w:sz w:val="20"/>
          <w:lang w:val="en-US"/>
        </w:rPr>
        <w:t xml:space="preserve"> players in a match or group are between the play of two holes, they must not resume play until the Committee has ordered a resumption of play. If they are in the process of playing a hole, they must discontinue play immediately and not resume play until the Committee has ordered a resumption of play. If a player fails to discontinue play immediately, she is </w:t>
      </w:r>
      <w:r w:rsidR="006C2248">
        <w:rPr>
          <w:sz w:val="20"/>
          <w:lang w:val="en-US"/>
        </w:rPr>
        <w:t xml:space="preserve">disqualified, unless circumstances warrant waiving the penalty as provided in Rule 33-7. The signal for suspending play due to a dangerous situation will be a prolonged </w:t>
      </w:r>
      <w:r w:rsidR="006C2248" w:rsidRPr="00673232">
        <w:rPr>
          <w:sz w:val="20"/>
          <w:lang w:val="en-US"/>
        </w:rPr>
        <w:t>not</w:t>
      </w:r>
      <w:r w:rsidR="00FA1BE6" w:rsidRPr="00673232">
        <w:rPr>
          <w:sz w:val="20"/>
          <w:lang w:val="en-US"/>
        </w:rPr>
        <w:t>e</w:t>
      </w:r>
      <w:r w:rsidR="006C2248" w:rsidRPr="00673232">
        <w:rPr>
          <w:sz w:val="20"/>
          <w:lang w:val="en-US"/>
        </w:rPr>
        <w:t xml:space="preserve"> of </w:t>
      </w:r>
      <w:r w:rsidR="006C2248">
        <w:rPr>
          <w:sz w:val="20"/>
          <w:lang w:val="en-US"/>
        </w:rPr>
        <w:t>the siren.</w:t>
      </w:r>
    </w:p>
    <w:p w:rsidR="002B3D67" w:rsidRDefault="006C2248" w:rsidP="006C2248">
      <w:pPr>
        <w:pStyle w:val="ListParagraph"/>
        <w:numPr>
          <w:ilvl w:val="0"/>
          <w:numId w:val="1"/>
        </w:numPr>
        <w:rPr>
          <w:sz w:val="20"/>
          <w:lang w:val="en-US"/>
        </w:rPr>
      </w:pPr>
      <w:r>
        <w:rPr>
          <w:b/>
          <w:sz w:val="20"/>
          <w:lang w:val="en-US"/>
        </w:rPr>
        <w:t xml:space="preserve">Cancellation of a Round: </w:t>
      </w:r>
      <w:r>
        <w:rPr>
          <w:sz w:val="20"/>
          <w:lang w:val="en-US"/>
        </w:rPr>
        <w:t>In the event of play being delayed or declared null and void for any round of a tournament, additional play will be at the discretion of the Tournament Committee. If in the opinion of the Tournament Committee</w:t>
      </w:r>
      <w:r w:rsidR="008772D3">
        <w:rPr>
          <w:sz w:val="20"/>
          <w:lang w:val="en-US"/>
        </w:rPr>
        <w:t xml:space="preserve">, adverse weather or any other occurrence beyond its control </w:t>
      </w:r>
      <w:r w:rsidR="008772D3">
        <w:rPr>
          <w:sz w:val="20"/>
          <w:lang w:val="en-US"/>
        </w:rPr>
        <w:lastRenderedPageBreak/>
        <w:t xml:space="preserve">render the commencement or continuation of any stipulated round impractical, then, in stroke play tournaments, the result will be declared over the number of rounds completed by all players. </w:t>
      </w:r>
      <w:r w:rsidR="002B3D67">
        <w:rPr>
          <w:sz w:val="20"/>
          <w:lang w:val="en-US"/>
        </w:rPr>
        <w:t>Play will not be continued beyond the advertised final day of the stroke play event.</w:t>
      </w:r>
    </w:p>
    <w:p w:rsidR="002845DA" w:rsidRDefault="002B3D67" w:rsidP="006C2248">
      <w:pPr>
        <w:pStyle w:val="ListParagraph"/>
        <w:numPr>
          <w:ilvl w:val="0"/>
          <w:numId w:val="1"/>
        </w:numPr>
        <w:rPr>
          <w:sz w:val="20"/>
          <w:lang w:val="en-US"/>
        </w:rPr>
      </w:pPr>
      <w:r>
        <w:rPr>
          <w:b/>
          <w:sz w:val="20"/>
          <w:lang w:val="en-US"/>
        </w:rPr>
        <w:t>The Deciding of Ties:</w:t>
      </w:r>
      <w:r>
        <w:rPr>
          <w:sz w:val="20"/>
          <w:lang w:val="en-US"/>
        </w:rPr>
        <w:t xml:space="preserve">  Sudden death will be </w:t>
      </w:r>
      <w:r w:rsidRPr="00673232">
        <w:rPr>
          <w:sz w:val="20"/>
          <w:lang w:val="en-US"/>
        </w:rPr>
        <w:t>played of</w:t>
      </w:r>
      <w:r w:rsidR="00FA1BE6" w:rsidRPr="00673232">
        <w:rPr>
          <w:sz w:val="20"/>
          <w:lang w:val="en-US"/>
        </w:rPr>
        <w:t>f</w:t>
      </w:r>
      <w:r w:rsidRPr="00673232">
        <w:rPr>
          <w:sz w:val="20"/>
          <w:lang w:val="en-US"/>
        </w:rPr>
        <w:t xml:space="preserve"> the </w:t>
      </w:r>
      <w:r>
        <w:rPr>
          <w:sz w:val="20"/>
          <w:lang w:val="en-US"/>
        </w:rPr>
        <w:t>18</w:t>
      </w:r>
      <w:r w:rsidRPr="002B3D67">
        <w:rPr>
          <w:sz w:val="20"/>
          <w:vertAlign w:val="superscript"/>
          <w:lang w:val="en-US"/>
        </w:rPr>
        <w:t>th</w:t>
      </w:r>
      <w:r>
        <w:rPr>
          <w:sz w:val="20"/>
          <w:lang w:val="en-US"/>
        </w:rPr>
        <w:t xml:space="preserve"> hole for each of the divisions. If the </w:t>
      </w:r>
      <w:r w:rsidR="002845DA" w:rsidRPr="00673232">
        <w:rPr>
          <w:sz w:val="20"/>
          <w:lang w:val="en-US"/>
        </w:rPr>
        <w:t>play-of</w:t>
      </w:r>
      <w:r w:rsidR="00FA1BE6" w:rsidRPr="00673232">
        <w:rPr>
          <w:sz w:val="20"/>
          <w:lang w:val="en-US"/>
        </w:rPr>
        <w:t>f</w:t>
      </w:r>
      <w:r w:rsidR="002845DA" w:rsidRPr="00673232">
        <w:rPr>
          <w:sz w:val="20"/>
          <w:lang w:val="en-US"/>
        </w:rPr>
        <w:t xml:space="preserve"> involves </w:t>
      </w:r>
      <w:r w:rsidR="002845DA">
        <w:rPr>
          <w:sz w:val="20"/>
          <w:lang w:val="en-US"/>
        </w:rPr>
        <w:t xml:space="preserve">more than two players, those other than the winner, will be deemed to have tied for second place irrespective of their scores in the play-off. All other ties will be decided in accordance with count out procedures laid down in the WGSA By-Laws. </w:t>
      </w:r>
    </w:p>
    <w:p w:rsidR="006429C4" w:rsidRDefault="008772D3" w:rsidP="006429C4">
      <w:pPr>
        <w:pStyle w:val="ListParagraph"/>
        <w:numPr>
          <w:ilvl w:val="0"/>
          <w:numId w:val="1"/>
        </w:numPr>
        <w:rPr>
          <w:sz w:val="20"/>
          <w:lang w:val="en-US"/>
        </w:rPr>
      </w:pPr>
      <w:r>
        <w:rPr>
          <w:sz w:val="20"/>
          <w:lang w:val="en-US"/>
        </w:rPr>
        <w:t xml:space="preserve"> </w:t>
      </w:r>
      <w:r w:rsidR="00C17803" w:rsidRPr="006C2248">
        <w:rPr>
          <w:sz w:val="20"/>
          <w:lang w:val="en-US"/>
        </w:rPr>
        <w:t xml:space="preserve"> </w:t>
      </w:r>
      <w:r w:rsidR="006429C4">
        <w:rPr>
          <w:b/>
          <w:sz w:val="20"/>
          <w:lang w:val="en-US"/>
        </w:rPr>
        <w:t xml:space="preserve">Drug Free Sport: </w:t>
      </w:r>
      <w:r w:rsidR="006429C4">
        <w:rPr>
          <w:sz w:val="20"/>
          <w:lang w:val="en-US"/>
        </w:rPr>
        <w:t>A competitor shall not knowingly make use of any drug to enhance her performance. Attention of competitors is drawn to the prescribed list of drugs issued by the South African Institute for Drug Free Sport</w:t>
      </w:r>
      <w:r w:rsidR="006429C4" w:rsidRPr="00673232">
        <w:rPr>
          <w:sz w:val="20"/>
          <w:lang w:val="en-US"/>
        </w:rPr>
        <w:t xml:space="preserve">. </w:t>
      </w:r>
      <w:r w:rsidR="001E0D36" w:rsidRPr="00673232">
        <w:rPr>
          <w:sz w:val="20"/>
          <w:lang w:val="en-US"/>
        </w:rPr>
        <w:t>Consult the</w:t>
      </w:r>
      <w:r w:rsidR="00FA1BE6" w:rsidRPr="00673232">
        <w:rPr>
          <w:sz w:val="20"/>
          <w:lang w:val="en-US"/>
        </w:rPr>
        <w:t xml:space="preserve"> WGSA</w:t>
      </w:r>
      <w:r w:rsidR="001E0D36" w:rsidRPr="00673232">
        <w:rPr>
          <w:sz w:val="20"/>
          <w:lang w:val="en-US"/>
        </w:rPr>
        <w:t xml:space="preserve"> web-site</w:t>
      </w:r>
      <w:r w:rsidR="00FA1BE6" w:rsidRPr="00673232">
        <w:rPr>
          <w:sz w:val="20"/>
          <w:lang w:val="en-US"/>
        </w:rPr>
        <w:t xml:space="preserve"> under “About Us”.</w:t>
      </w:r>
      <w:r w:rsidR="001E0D36" w:rsidRPr="00673232">
        <w:rPr>
          <w:sz w:val="20"/>
          <w:lang w:val="en-US"/>
        </w:rPr>
        <w:t xml:space="preserve"> Anti-doping test</w:t>
      </w:r>
      <w:r w:rsidR="00FA1BE6" w:rsidRPr="00673232">
        <w:rPr>
          <w:sz w:val="20"/>
          <w:lang w:val="en-US"/>
        </w:rPr>
        <w:t>s</w:t>
      </w:r>
      <w:r w:rsidR="001E0D36" w:rsidRPr="00673232">
        <w:rPr>
          <w:sz w:val="20"/>
          <w:lang w:val="en-US"/>
        </w:rPr>
        <w:t xml:space="preserve"> </w:t>
      </w:r>
      <w:r w:rsidR="001E0D36">
        <w:rPr>
          <w:sz w:val="20"/>
          <w:lang w:val="en-US"/>
        </w:rPr>
        <w:t>may be carried out during a WGSA tournament by official SAIDS representatives. Any competitor refusing to take a test if asked to do so may be disqualified.</w:t>
      </w:r>
    </w:p>
    <w:p w:rsidR="001F6A57" w:rsidRPr="00673232" w:rsidRDefault="001F6A57" w:rsidP="006429C4">
      <w:pPr>
        <w:pStyle w:val="ListParagraph"/>
        <w:numPr>
          <w:ilvl w:val="0"/>
          <w:numId w:val="1"/>
        </w:numPr>
        <w:rPr>
          <w:sz w:val="20"/>
          <w:lang w:val="en-US"/>
        </w:rPr>
      </w:pPr>
      <w:r>
        <w:rPr>
          <w:b/>
          <w:sz w:val="20"/>
          <w:lang w:val="en-US"/>
        </w:rPr>
        <w:t xml:space="preserve">Etiquette: </w:t>
      </w:r>
      <w:r>
        <w:rPr>
          <w:sz w:val="20"/>
          <w:lang w:val="en-US"/>
        </w:rPr>
        <w:t xml:space="preserve">The audible emission or unauthorized use of a mobile telephone or electronic equipment on the golf course or during play is a serious breach of etiquette and will attract a warning and possible disqualification (Rule 33-7). </w:t>
      </w:r>
      <w:r w:rsidRPr="00673232">
        <w:rPr>
          <w:sz w:val="20"/>
          <w:lang w:val="en-US"/>
        </w:rPr>
        <w:t xml:space="preserve">Cell phones </w:t>
      </w:r>
      <w:r w:rsidR="00FA1BE6" w:rsidRPr="00673232">
        <w:rPr>
          <w:sz w:val="20"/>
          <w:lang w:val="en-US"/>
        </w:rPr>
        <w:t>must</w:t>
      </w:r>
      <w:r w:rsidRPr="00673232">
        <w:rPr>
          <w:sz w:val="20"/>
          <w:lang w:val="en-US"/>
        </w:rPr>
        <w:t xml:space="preserve"> be switched off on the course and may</w:t>
      </w:r>
      <w:r w:rsidR="00FA1BE6" w:rsidRPr="00673232">
        <w:rPr>
          <w:sz w:val="20"/>
          <w:lang w:val="en-US"/>
        </w:rPr>
        <w:t xml:space="preserve"> only</w:t>
      </w:r>
      <w:r w:rsidRPr="00673232">
        <w:rPr>
          <w:sz w:val="20"/>
          <w:lang w:val="en-US"/>
        </w:rPr>
        <w:t xml:space="preserve"> be used in cases of emergency. </w:t>
      </w:r>
    </w:p>
    <w:p w:rsidR="001F6A57" w:rsidRPr="00673232" w:rsidRDefault="00727DD8" w:rsidP="006429C4">
      <w:pPr>
        <w:pStyle w:val="ListParagraph"/>
        <w:numPr>
          <w:ilvl w:val="0"/>
          <w:numId w:val="1"/>
        </w:numPr>
        <w:rPr>
          <w:sz w:val="20"/>
          <w:lang w:val="en-US"/>
        </w:rPr>
      </w:pPr>
      <w:r>
        <w:rPr>
          <w:b/>
          <w:sz w:val="20"/>
          <w:lang w:val="en-US"/>
        </w:rPr>
        <w:t xml:space="preserve">Spectators: </w:t>
      </w:r>
      <w:r w:rsidR="00657483">
        <w:rPr>
          <w:sz w:val="20"/>
          <w:lang w:val="en-US"/>
        </w:rPr>
        <w:t xml:space="preserve">Spectators to keep off tees, fairways and greens </w:t>
      </w:r>
      <w:r w:rsidR="00657483" w:rsidRPr="00673232">
        <w:rPr>
          <w:sz w:val="20"/>
          <w:lang w:val="en-US"/>
        </w:rPr>
        <w:t xml:space="preserve">at all times and </w:t>
      </w:r>
      <w:r w:rsidR="00FA1BE6" w:rsidRPr="00673232">
        <w:rPr>
          <w:sz w:val="20"/>
          <w:lang w:val="en-US"/>
        </w:rPr>
        <w:t>may not</w:t>
      </w:r>
      <w:r w:rsidR="00657483" w:rsidRPr="00673232">
        <w:rPr>
          <w:sz w:val="20"/>
          <w:lang w:val="en-US"/>
        </w:rPr>
        <w:t xml:space="preserve"> interfere</w:t>
      </w:r>
      <w:r w:rsidR="00FA1BE6" w:rsidRPr="00673232">
        <w:rPr>
          <w:sz w:val="20"/>
          <w:lang w:val="en-US"/>
        </w:rPr>
        <w:t xml:space="preserve"> </w:t>
      </w:r>
      <w:r w:rsidR="00657483" w:rsidRPr="00673232">
        <w:rPr>
          <w:sz w:val="20"/>
          <w:lang w:val="en-US"/>
        </w:rPr>
        <w:t>with any player. Cell phones should be switched off. The use of golf carts</w:t>
      </w:r>
      <w:r w:rsidR="00FA1BE6" w:rsidRPr="00673232">
        <w:rPr>
          <w:sz w:val="20"/>
          <w:lang w:val="en-US"/>
        </w:rPr>
        <w:t xml:space="preserve"> by spectators are</w:t>
      </w:r>
      <w:r w:rsidR="00657483" w:rsidRPr="00673232">
        <w:rPr>
          <w:sz w:val="20"/>
          <w:lang w:val="en-US"/>
        </w:rPr>
        <w:t xml:space="preserve"> not permitted. Failure to adhere to such requests could lead to the spectator being asked to leave the golf course.</w:t>
      </w:r>
    </w:p>
    <w:p w:rsidR="00657483" w:rsidRPr="00673232" w:rsidRDefault="00657483" w:rsidP="006429C4">
      <w:pPr>
        <w:pStyle w:val="ListParagraph"/>
        <w:numPr>
          <w:ilvl w:val="0"/>
          <w:numId w:val="1"/>
        </w:numPr>
        <w:rPr>
          <w:sz w:val="20"/>
          <w:lang w:val="en-US"/>
        </w:rPr>
      </w:pPr>
      <w:r w:rsidRPr="00673232">
        <w:rPr>
          <w:b/>
          <w:sz w:val="20"/>
          <w:lang w:val="en-US"/>
        </w:rPr>
        <w:t>Liability:</w:t>
      </w:r>
      <w:r w:rsidRPr="00673232">
        <w:rPr>
          <w:sz w:val="20"/>
          <w:lang w:val="en-US"/>
        </w:rPr>
        <w:t xml:space="preserve"> </w:t>
      </w:r>
      <w:r w:rsidR="00FA1BE6" w:rsidRPr="00673232">
        <w:rPr>
          <w:sz w:val="20"/>
          <w:lang w:val="en-US"/>
        </w:rPr>
        <w:t>The GNGU</w:t>
      </w:r>
      <w:r w:rsidRPr="00673232">
        <w:rPr>
          <w:sz w:val="20"/>
          <w:lang w:val="en-US"/>
        </w:rPr>
        <w:t xml:space="preserve"> and its management will not be held responsible for any damages, loss, including personal loss and or other forms of loss, harm or injury sustained as stipulated below:</w:t>
      </w:r>
    </w:p>
    <w:p w:rsidR="00657483" w:rsidRDefault="00657483" w:rsidP="00657483">
      <w:pPr>
        <w:pStyle w:val="ListParagraph"/>
        <w:ind w:left="786"/>
        <w:rPr>
          <w:sz w:val="20"/>
          <w:lang w:val="en-US"/>
        </w:rPr>
      </w:pPr>
      <w:r>
        <w:rPr>
          <w:sz w:val="20"/>
          <w:lang w:val="en-US"/>
        </w:rPr>
        <w:t>Physical</w:t>
      </w:r>
      <w:r w:rsidR="00611BB0">
        <w:rPr>
          <w:sz w:val="20"/>
          <w:lang w:val="en-US"/>
        </w:rPr>
        <w:t xml:space="preserve"> and/or emotional injuries suffered by any person, including a player or spectator, during the tournament, due to any act of God, suffered as a direct result thereof, including aspects such as being struck by lightning, etc. </w:t>
      </w:r>
    </w:p>
    <w:p w:rsidR="00611BB0" w:rsidRDefault="00611BB0" w:rsidP="00657483">
      <w:pPr>
        <w:pStyle w:val="ListParagraph"/>
        <w:ind w:left="786"/>
        <w:rPr>
          <w:sz w:val="20"/>
          <w:lang w:val="en-US"/>
        </w:rPr>
      </w:pPr>
      <w:r>
        <w:rPr>
          <w:sz w:val="20"/>
          <w:lang w:val="en-US"/>
        </w:rPr>
        <w:t>Physical injuries of any kind suffered by any person, including a player or spectator, sustained by own negligence, or otherwise.</w:t>
      </w:r>
    </w:p>
    <w:p w:rsidR="00611BB0" w:rsidRDefault="00501F52" w:rsidP="00657483">
      <w:pPr>
        <w:pStyle w:val="ListParagraph"/>
        <w:ind w:left="786"/>
        <w:rPr>
          <w:sz w:val="20"/>
          <w:lang w:val="en-US"/>
        </w:rPr>
      </w:pPr>
      <w:r>
        <w:rPr>
          <w:sz w:val="20"/>
          <w:lang w:val="en-US"/>
        </w:rPr>
        <w:t xml:space="preserve">Emotional injuries sustained due to any loss, including death, suffered </w:t>
      </w:r>
      <w:r w:rsidRPr="00673232">
        <w:rPr>
          <w:sz w:val="20"/>
          <w:lang w:val="en-US"/>
        </w:rPr>
        <w:t>as a</w:t>
      </w:r>
      <w:r w:rsidR="00CF3128" w:rsidRPr="00673232">
        <w:rPr>
          <w:sz w:val="20"/>
          <w:lang w:val="en-US"/>
        </w:rPr>
        <w:t xml:space="preserve"> </w:t>
      </w:r>
      <w:r w:rsidRPr="00673232">
        <w:rPr>
          <w:sz w:val="20"/>
          <w:lang w:val="en-US"/>
        </w:rPr>
        <w:t>result of</w:t>
      </w:r>
      <w:r>
        <w:rPr>
          <w:sz w:val="20"/>
          <w:lang w:val="en-US"/>
        </w:rPr>
        <w:t xml:space="preserve"> any of the above injuries sustained personally or by a spectator.</w:t>
      </w:r>
    </w:p>
    <w:p w:rsidR="00501F52" w:rsidRDefault="00501F52" w:rsidP="00657483">
      <w:pPr>
        <w:pStyle w:val="ListParagraph"/>
        <w:ind w:left="786"/>
        <w:rPr>
          <w:sz w:val="20"/>
          <w:lang w:val="en-US"/>
        </w:rPr>
      </w:pPr>
      <w:r>
        <w:rPr>
          <w:sz w:val="20"/>
          <w:lang w:val="en-US"/>
        </w:rPr>
        <w:t>Damages suffered to any property of a player or spectator.</w:t>
      </w:r>
    </w:p>
    <w:p w:rsidR="00501F52" w:rsidRDefault="00CC3174" w:rsidP="00501F52">
      <w:pPr>
        <w:rPr>
          <w:sz w:val="20"/>
          <w:lang w:val="en-US"/>
        </w:rPr>
      </w:pPr>
      <w:r>
        <w:rPr>
          <w:sz w:val="20"/>
          <w:lang w:val="en-US"/>
        </w:rPr>
        <w:t xml:space="preserve">Date: </w:t>
      </w:r>
      <w:r w:rsidR="00673232">
        <w:rPr>
          <w:sz w:val="20"/>
          <w:lang w:val="en-US"/>
        </w:rPr>
        <w:t>30 May</w:t>
      </w:r>
      <w:r>
        <w:rPr>
          <w:sz w:val="20"/>
          <w:lang w:val="en-US"/>
        </w:rPr>
        <w:t xml:space="preserve"> 2016</w:t>
      </w:r>
    </w:p>
    <w:p w:rsidR="00CC3174" w:rsidRPr="00501F52" w:rsidRDefault="00CC3174" w:rsidP="00501F52">
      <w:pPr>
        <w:rPr>
          <w:sz w:val="20"/>
          <w:lang w:val="en-US"/>
        </w:rPr>
      </w:pPr>
    </w:p>
    <w:p w:rsidR="00741C30" w:rsidRPr="00741C30" w:rsidRDefault="00741C30" w:rsidP="00741C30">
      <w:pPr>
        <w:rPr>
          <w:sz w:val="20"/>
          <w:lang w:val="en-US"/>
        </w:rPr>
      </w:pPr>
    </w:p>
    <w:p w:rsidR="00741C30" w:rsidRPr="00741C30" w:rsidRDefault="00741C30" w:rsidP="00741C30">
      <w:pPr>
        <w:rPr>
          <w:b/>
          <w:sz w:val="20"/>
          <w:lang w:val="en-US"/>
        </w:rPr>
      </w:pPr>
    </w:p>
    <w:p w:rsidR="00953134" w:rsidRPr="00953134" w:rsidRDefault="00953134" w:rsidP="00953134">
      <w:pPr>
        <w:rPr>
          <w:b/>
          <w:sz w:val="24"/>
          <w:szCs w:val="24"/>
          <w:lang w:val="en-US"/>
        </w:rPr>
      </w:pPr>
    </w:p>
    <w:sectPr w:rsidR="00953134" w:rsidRPr="009531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B0B" w:rsidRDefault="002B1B0B" w:rsidP="006C2248">
      <w:pPr>
        <w:spacing w:after="0" w:line="240" w:lineRule="auto"/>
      </w:pPr>
      <w:r>
        <w:separator/>
      </w:r>
    </w:p>
  </w:endnote>
  <w:endnote w:type="continuationSeparator" w:id="0">
    <w:p w:rsidR="002B1B0B" w:rsidRDefault="002B1B0B" w:rsidP="006C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0B" w:rsidRDefault="002B1B0B" w:rsidP="006C2248">
      <w:pPr>
        <w:spacing w:after="0" w:line="240" w:lineRule="auto"/>
      </w:pPr>
      <w:r>
        <w:separator/>
      </w:r>
    </w:p>
  </w:footnote>
  <w:footnote w:type="continuationSeparator" w:id="0">
    <w:p w:rsidR="002B1B0B" w:rsidRDefault="002B1B0B" w:rsidP="006C2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96C76"/>
    <w:multiLevelType w:val="hybridMultilevel"/>
    <w:tmpl w:val="50A66D4C"/>
    <w:lvl w:ilvl="0" w:tplc="84DA3202">
      <w:start w:val="1"/>
      <w:numFmt w:val="decimal"/>
      <w:lvlText w:val="%1."/>
      <w:lvlJc w:val="left"/>
      <w:pPr>
        <w:ind w:left="786" w:hanging="360"/>
      </w:pPr>
      <w:rPr>
        <w:rFonts w:asciiTheme="minorHAnsi" w:eastAsiaTheme="minorHAnsi" w:hAnsiTheme="minorHAnsi" w:cstheme="minorBidi"/>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34"/>
    <w:rsid w:val="001E0D36"/>
    <w:rsid w:val="001F6A57"/>
    <w:rsid w:val="00223006"/>
    <w:rsid w:val="00264B6A"/>
    <w:rsid w:val="002845DA"/>
    <w:rsid w:val="002B1B0B"/>
    <w:rsid w:val="002B3D67"/>
    <w:rsid w:val="00315990"/>
    <w:rsid w:val="00357067"/>
    <w:rsid w:val="00495170"/>
    <w:rsid w:val="004F379B"/>
    <w:rsid w:val="00501F52"/>
    <w:rsid w:val="00534C41"/>
    <w:rsid w:val="00611BB0"/>
    <w:rsid w:val="006429C4"/>
    <w:rsid w:val="00655178"/>
    <w:rsid w:val="00657483"/>
    <w:rsid w:val="00673232"/>
    <w:rsid w:val="006C2248"/>
    <w:rsid w:val="00727DD8"/>
    <w:rsid w:val="00741C30"/>
    <w:rsid w:val="0080661E"/>
    <w:rsid w:val="00827553"/>
    <w:rsid w:val="008772D3"/>
    <w:rsid w:val="008A4A6A"/>
    <w:rsid w:val="00953134"/>
    <w:rsid w:val="00A103CB"/>
    <w:rsid w:val="00A95B50"/>
    <w:rsid w:val="00A97F77"/>
    <w:rsid w:val="00C17803"/>
    <w:rsid w:val="00CC3174"/>
    <w:rsid w:val="00CF3128"/>
    <w:rsid w:val="00EB4952"/>
    <w:rsid w:val="00F25724"/>
    <w:rsid w:val="00F2594F"/>
    <w:rsid w:val="00FA1B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29BE"/>
  <w15:docId w15:val="{FCC0FC85-7B98-4720-9A8D-082D8FB9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134"/>
    <w:pPr>
      <w:ind w:left="720"/>
      <w:contextualSpacing/>
    </w:pPr>
  </w:style>
  <w:style w:type="paragraph" w:styleId="Header">
    <w:name w:val="header"/>
    <w:basedOn w:val="Normal"/>
    <w:link w:val="HeaderChar"/>
    <w:uiPriority w:val="99"/>
    <w:unhideWhenUsed/>
    <w:rsid w:val="006C2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248"/>
  </w:style>
  <w:style w:type="paragraph" w:styleId="Footer">
    <w:name w:val="footer"/>
    <w:basedOn w:val="Normal"/>
    <w:link w:val="FooterChar"/>
    <w:uiPriority w:val="99"/>
    <w:unhideWhenUsed/>
    <w:rsid w:val="006C2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48"/>
  </w:style>
  <w:style w:type="character" w:styleId="Hyperlink">
    <w:name w:val="Hyperlink"/>
    <w:basedOn w:val="DefaultParagraphFont"/>
    <w:uiPriority w:val="99"/>
    <w:unhideWhenUsed/>
    <w:rsid w:val="001E0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Nel</dc:creator>
  <cp:lastModifiedBy>Mellette Hendrikse</cp:lastModifiedBy>
  <cp:revision>4</cp:revision>
  <dcterms:created xsi:type="dcterms:W3CDTF">2016-01-28T09:34:00Z</dcterms:created>
  <dcterms:modified xsi:type="dcterms:W3CDTF">2016-06-09T06:31:00Z</dcterms:modified>
</cp:coreProperties>
</file>